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DA" w:rsidRDefault="00B26080">
      <w:r>
        <w:t>Name____________________________________________________    December 3, 2014</w:t>
      </w:r>
    </w:p>
    <w:p w:rsidR="00B26080" w:rsidRDefault="00B26080" w:rsidP="00B26080">
      <w:pPr>
        <w:jc w:val="center"/>
      </w:pPr>
    </w:p>
    <w:p w:rsidR="00B26080" w:rsidRDefault="00B26080" w:rsidP="00B26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DETERMINING THE COMPLEMENT OF AN EVENT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7848"/>
      </w:tblGrid>
      <w:tr w:rsidR="00B26080" w:rsidTr="00B26080">
        <w:tc>
          <w:tcPr>
            <w:tcW w:w="1728" w:type="dxa"/>
          </w:tcPr>
          <w:p w:rsidR="00B26080" w:rsidRDefault="00B26080" w:rsidP="00B26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48" w:type="dxa"/>
          </w:tcPr>
          <w:p w:rsidR="00B26080" w:rsidRPr="00DB6C8D" w:rsidRDefault="00B26080" w:rsidP="00B26080">
            <w:pPr>
              <w:rPr>
                <w:sz w:val="24"/>
                <w:szCs w:val="24"/>
              </w:rPr>
            </w:pPr>
            <w:r w:rsidRPr="00DB6C8D">
              <w:rPr>
                <w:sz w:val="24"/>
                <w:szCs w:val="24"/>
              </w:rPr>
              <w:t>Complement-</w:t>
            </w:r>
          </w:p>
          <w:p w:rsidR="00B26080" w:rsidRPr="00DB6C8D" w:rsidRDefault="00B26080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B26080" w:rsidRPr="00DB6C8D" w:rsidRDefault="00B26080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DB6C8D" w:rsidRPr="00DB6C8D" w:rsidRDefault="00DB6C8D" w:rsidP="00B26080">
            <w:pPr>
              <w:rPr>
                <w:b/>
                <w:sz w:val="24"/>
                <w:szCs w:val="24"/>
              </w:rPr>
            </w:pPr>
          </w:p>
          <w:p w:rsidR="00DB6C8D" w:rsidRPr="00DB6C8D" w:rsidRDefault="00DB6C8D" w:rsidP="00B26080">
            <w:pPr>
              <w:rPr>
                <w:b/>
                <w:sz w:val="24"/>
                <w:szCs w:val="24"/>
              </w:rPr>
            </w:pPr>
          </w:p>
          <w:p w:rsidR="00B26080" w:rsidRPr="00DB6C8D" w:rsidRDefault="00B26080" w:rsidP="00B26080">
            <w:pPr>
              <w:rPr>
                <w:sz w:val="24"/>
                <w:szCs w:val="24"/>
              </w:rPr>
            </w:pPr>
            <w:r w:rsidRPr="00DB6C8D">
              <w:rPr>
                <w:sz w:val="24"/>
                <w:szCs w:val="24"/>
              </w:rPr>
              <w:t xml:space="preserve">Example: Rolling a number </w:t>
            </w:r>
            <w:r w:rsidR="00DB6C8D" w:rsidRPr="00DB6C8D">
              <w:rPr>
                <w:sz w:val="24"/>
                <w:szCs w:val="24"/>
              </w:rPr>
              <w:t xml:space="preserve">≥ </w:t>
            </w:r>
            <w:r w:rsidRPr="00DB6C8D">
              <w:rPr>
                <w:sz w:val="24"/>
                <w:szCs w:val="24"/>
              </w:rPr>
              <w:t xml:space="preserve"> 4</w:t>
            </w:r>
          </w:p>
          <w:p w:rsidR="00B26080" w:rsidRPr="00DB6C8D" w:rsidRDefault="00B26080" w:rsidP="00B26080">
            <w:pPr>
              <w:rPr>
                <w:sz w:val="24"/>
                <w:szCs w:val="24"/>
              </w:rPr>
            </w:pPr>
          </w:p>
          <w:p w:rsidR="00B26080" w:rsidRPr="00DB6C8D" w:rsidRDefault="00B26080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B26080" w:rsidRPr="00DB6C8D" w:rsidRDefault="00DB6C8D" w:rsidP="00B26080">
            <w:pPr>
              <w:rPr>
                <w:sz w:val="24"/>
                <w:szCs w:val="24"/>
              </w:rPr>
            </w:pPr>
            <w:r w:rsidRPr="00DB6C8D">
              <w:rPr>
                <w:sz w:val="24"/>
                <w:szCs w:val="24"/>
              </w:rPr>
              <w:t>Complement of rolling a number ≥ 4</w:t>
            </w:r>
          </w:p>
          <w:p w:rsidR="00B26080" w:rsidRPr="00DB6C8D" w:rsidRDefault="00B26080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DB6C8D" w:rsidRPr="00DB6C8D" w:rsidRDefault="00DB6C8D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DB6C8D" w:rsidRPr="00DB6C8D" w:rsidRDefault="00DB6C8D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B26080" w:rsidRPr="00DB6C8D" w:rsidRDefault="00B26080" w:rsidP="00B26080">
            <w:pPr>
              <w:jc w:val="center"/>
              <w:rPr>
                <w:b/>
                <w:sz w:val="24"/>
                <w:szCs w:val="24"/>
              </w:rPr>
            </w:pPr>
            <w:r w:rsidRPr="00DB6C8D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332382" cy="11525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392" cy="115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080" w:rsidRDefault="00B26080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590C63" w:rsidRPr="00DB6C8D" w:rsidRDefault="00590C63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B26080" w:rsidRPr="00DB6C8D" w:rsidRDefault="00B26080" w:rsidP="00DB6C8D">
            <w:pPr>
              <w:rPr>
                <w:sz w:val="24"/>
                <w:szCs w:val="24"/>
              </w:rPr>
            </w:pPr>
          </w:p>
          <w:p w:rsidR="00B26080" w:rsidRDefault="00DB6C8D" w:rsidP="00DB6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the complement of an event</w:t>
            </w:r>
          </w:p>
          <w:p w:rsidR="00DB6C8D" w:rsidRDefault="00DB6C8D" w:rsidP="00DB6C8D">
            <w:pPr>
              <w:rPr>
                <w:sz w:val="24"/>
                <w:szCs w:val="24"/>
              </w:rPr>
            </w:pPr>
          </w:p>
          <w:p w:rsidR="00B26080" w:rsidRPr="00590C63" w:rsidRDefault="00590C63" w:rsidP="0059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  <w:r w:rsidR="00DB6C8D">
              <w:rPr>
                <w:sz w:val="24"/>
                <w:szCs w:val="24"/>
              </w:rPr>
              <w:t xml:space="preserve">There are two red jacks in a deck of 52 cards. What is the probability of </w:t>
            </w:r>
            <w:r w:rsidR="00DB6C8D" w:rsidRPr="00590C63">
              <w:rPr>
                <w:b/>
                <w:sz w:val="24"/>
                <w:szCs w:val="24"/>
              </w:rPr>
              <w:t>NOT</w:t>
            </w:r>
            <w:r w:rsidR="00DB6C8D">
              <w:rPr>
                <w:sz w:val="24"/>
                <w:szCs w:val="24"/>
              </w:rPr>
              <w:t xml:space="preserve"> picking a red card?</w:t>
            </w:r>
          </w:p>
          <w:p w:rsidR="00B26080" w:rsidRPr="00DB6C8D" w:rsidRDefault="00B26080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B26080" w:rsidRPr="00DB6C8D" w:rsidRDefault="00590C63" w:rsidP="00590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861945" cy="73596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080" w:rsidRPr="00DB6C8D" w:rsidRDefault="00B26080" w:rsidP="00590C63">
            <w:pPr>
              <w:rPr>
                <w:b/>
                <w:sz w:val="24"/>
                <w:szCs w:val="24"/>
              </w:rPr>
            </w:pPr>
          </w:p>
          <w:p w:rsidR="00B26080" w:rsidRPr="00DB6C8D" w:rsidRDefault="00B26080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B26080" w:rsidRPr="00DB6C8D" w:rsidRDefault="00B26080" w:rsidP="00590C63">
            <w:pPr>
              <w:rPr>
                <w:b/>
                <w:sz w:val="24"/>
                <w:szCs w:val="24"/>
              </w:rPr>
            </w:pPr>
          </w:p>
          <w:p w:rsidR="00B26080" w:rsidRPr="00DB6C8D" w:rsidRDefault="00B26080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B26080" w:rsidRDefault="00B26080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590C63" w:rsidRDefault="00590C63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590C63" w:rsidRDefault="00590C63" w:rsidP="00B26080">
            <w:pPr>
              <w:jc w:val="center"/>
              <w:rPr>
                <w:b/>
                <w:sz w:val="24"/>
                <w:szCs w:val="24"/>
              </w:rPr>
            </w:pPr>
          </w:p>
          <w:p w:rsidR="00B26080" w:rsidRPr="00DB6C8D" w:rsidRDefault="00B26080" w:rsidP="00590C63">
            <w:pPr>
              <w:rPr>
                <w:b/>
                <w:sz w:val="24"/>
                <w:szCs w:val="24"/>
              </w:rPr>
            </w:pPr>
          </w:p>
        </w:tc>
      </w:tr>
    </w:tbl>
    <w:p w:rsidR="00B26080" w:rsidRPr="00B26080" w:rsidRDefault="00B26080" w:rsidP="00B26080">
      <w:pPr>
        <w:jc w:val="center"/>
        <w:rPr>
          <w:b/>
          <w:sz w:val="32"/>
          <w:szCs w:val="32"/>
        </w:rPr>
      </w:pPr>
    </w:p>
    <w:sectPr w:rsidR="00B26080" w:rsidRPr="00B26080" w:rsidSect="0025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6080"/>
    <w:rsid w:val="002518DA"/>
    <w:rsid w:val="00590C63"/>
    <w:rsid w:val="00B26080"/>
    <w:rsid w:val="00DB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2014-11-30T01:23:00Z</dcterms:created>
  <dcterms:modified xsi:type="dcterms:W3CDTF">2014-11-30T01:41:00Z</dcterms:modified>
</cp:coreProperties>
</file>