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BD" w:rsidRPr="00F43B3F" w:rsidRDefault="00F43B3F" w:rsidP="00F43B3F">
      <w:pPr>
        <w:jc w:val="center"/>
        <w:rPr>
          <w:b/>
          <w:sz w:val="28"/>
          <w:szCs w:val="28"/>
        </w:rPr>
      </w:pPr>
      <w:r w:rsidRPr="00F43B3F">
        <w:rPr>
          <w:b/>
          <w:sz w:val="28"/>
          <w:szCs w:val="28"/>
        </w:rPr>
        <w:t>PERCENT INCREASE AND DECREASE</w:t>
      </w:r>
    </w:p>
    <w:p w:rsidR="00F43B3F" w:rsidRPr="00F43B3F" w:rsidRDefault="00F43B3F" w:rsidP="00F43B3F">
      <w:pPr>
        <w:autoSpaceDE w:val="0"/>
        <w:autoSpaceDN w:val="0"/>
        <w:adjustRightInd w:val="0"/>
        <w:spacing w:after="0" w:line="240" w:lineRule="auto"/>
        <w:rPr>
          <w:rFonts w:cs="BadgerProExtraBold"/>
          <w:b/>
          <w:bCs/>
          <w:sz w:val="24"/>
          <w:szCs w:val="24"/>
        </w:rPr>
      </w:pPr>
    </w:p>
    <w:p w:rsidR="00F43B3F" w:rsidRPr="006C747A" w:rsidRDefault="00F43B3F" w:rsidP="006C747A">
      <w:pPr>
        <w:rPr>
          <w:rFonts w:cs="MyriadPro-Regular"/>
          <w:color w:val="000000"/>
          <w:sz w:val="24"/>
          <w:szCs w:val="24"/>
        </w:rPr>
      </w:pPr>
      <w:r w:rsidRPr="006C747A">
        <w:rPr>
          <w:rFonts w:cs="MyriadPro-Regular"/>
          <w:color w:val="000000"/>
          <w:sz w:val="24"/>
          <w:szCs w:val="24"/>
        </w:rPr>
        <w:t>Percent can be used to describe how an amount changes.</w:t>
      </w:r>
    </w:p>
    <w:p w:rsidR="00F43B3F" w:rsidRDefault="00F43B3F" w:rsidP="006C747A">
      <w:pPr>
        <w:rPr>
          <w:rFonts w:cs="MyriadPro-Regular"/>
          <w:color w:val="000000"/>
          <w:sz w:val="23"/>
          <w:szCs w:val="23"/>
        </w:rPr>
      </w:pPr>
      <w:r w:rsidRPr="006C747A">
        <w:rPr>
          <w:rFonts w:cs="MyriadPro-Regular"/>
          <w:color w:val="000000"/>
          <w:sz w:val="24"/>
          <w:szCs w:val="24"/>
        </w:rPr>
        <w:t>PERCENT INREASE describes</w:t>
      </w:r>
      <w:r w:rsidR="008A3A20">
        <w:rPr>
          <w:rFonts w:cs="MyriadPro-Regular"/>
          <w:color w:val="000000"/>
          <w:sz w:val="23"/>
          <w:szCs w:val="23"/>
        </w:rPr>
        <w:t xml:space="preserve">  ______________________________________________________</w:t>
      </w:r>
    </w:p>
    <w:p w:rsidR="00F43B3F" w:rsidRDefault="00F43B3F" w:rsidP="00F43B3F">
      <w:pPr>
        <w:jc w:val="both"/>
        <w:rPr>
          <w:rFonts w:cs="MyriadPro-Regular"/>
          <w:color w:val="000000"/>
          <w:sz w:val="23"/>
          <w:szCs w:val="23"/>
        </w:rPr>
      </w:pPr>
    </w:p>
    <w:p w:rsidR="00F43B3F" w:rsidRPr="00F43B3F" w:rsidRDefault="00F43B3F" w:rsidP="00F43B3F">
      <w:pPr>
        <w:jc w:val="both"/>
        <w:rPr>
          <w:rFonts w:cs="MyriadPro-Regular"/>
          <w:color w:val="000000"/>
          <w:sz w:val="23"/>
          <w:szCs w:val="23"/>
        </w:rPr>
      </w:pPr>
      <w:r>
        <w:rPr>
          <w:rFonts w:cs="MyriadPro-Regular"/>
          <w:color w:val="000000"/>
          <w:sz w:val="23"/>
          <w:szCs w:val="23"/>
        </w:rPr>
        <w:t>________________________________________________________________________________.</w:t>
      </w:r>
    </w:p>
    <w:p w:rsidR="00F43B3F" w:rsidRDefault="00F43B3F" w:rsidP="00F43B3F">
      <w:pPr>
        <w:jc w:val="both"/>
        <w:rPr>
          <w:b/>
          <w:sz w:val="28"/>
          <w:szCs w:val="28"/>
        </w:rPr>
      </w:pPr>
    </w:p>
    <w:p w:rsidR="00F43B3F" w:rsidRDefault="00F43B3F" w:rsidP="00F43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Percent Change</w:t>
      </w:r>
      <w:r w:rsidR="006C747A">
        <w:rPr>
          <w:b/>
          <w:sz w:val="28"/>
          <w:szCs w:val="28"/>
        </w:rPr>
        <w:t xml:space="preserve"> =   ------------------------</w:t>
      </w:r>
    </w:p>
    <w:p w:rsidR="006C747A" w:rsidRPr="006C747A" w:rsidRDefault="006C747A" w:rsidP="00F43B3F">
      <w:pPr>
        <w:jc w:val="center"/>
        <w:rPr>
          <w:sz w:val="28"/>
          <w:szCs w:val="28"/>
        </w:rPr>
      </w:pPr>
    </w:p>
    <w:p w:rsidR="006C747A" w:rsidRDefault="006C747A" w:rsidP="006C747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3"/>
          <w:szCs w:val="23"/>
        </w:rPr>
      </w:pPr>
      <w:r w:rsidRPr="006C747A">
        <w:rPr>
          <w:sz w:val="28"/>
          <w:szCs w:val="28"/>
        </w:rPr>
        <w:t xml:space="preserve">Example 1:  </w:t>
      </w:r>
      <w:r w:rsidRPr="006C747A">
        <w:rPr>
          <w:rFonts w:ascii="MyriadPro-Bold" w:hAnsi="MyriadPro-Bold" w:cs="MyriadPro-Bold"/>
          <w:bCs/>
          <w:sz w:val="23"/>
          <w:szCs w:val="23"/>
        </w:rPr>
        <w:t>Amber got a raise, and her hourly wage increased from $8 to $9.50. What is the percent increase?</w:t>
      </w:r>
    </w:p>
    <w:p w:rsidR="006C747A" w:rsidRDefault="006C747A" w:rsidP="006C747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3"/>
          <w:szCs w:val="23"/>
        </w:rPr>
      </w:pPr>
    </w:p>
    <w:p w:rsidR="006C747A" w:rsidRDefault="006C747A" w:rsidP="006C74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  <w:r>
        <w:rPr>
          <w:rFonts w:ascii="MyriadPro-Bold" w:hAnsi="MyriadPro-Bold" w:cs="MyriadPro-Bold"/>
          <w:bCs/>
          <w:sz w:val="23"/>
          <w:szCs w:val="23"/>
        </w:rPr>
        <w:t xml:space="preserve">Step 1: </w:t>
      </w:r>
      <w:r>
        <w:rPr>
          <w:rFonts w:ascii="MyriadPro-Regular" w:hAnsi="MyriadPro-Regular" w:cs="MyriadPro-Regular"/>
          <w:sz w:val="23"/>
          <w:szCs w:val="23"/>
        </w:rPr>
        <w:t>Find the amount of change.</w:t>
      </w:r>
    </w:p>
    <w:p w:rsidR="006C747A" w:rsidRDefault="006C747A" w:rsidP="006C74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</w:p>
    <w:p w:rsidR="006C747A" w:rsidRDefault="006C747A" w:rsidP="006C74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</w:p>
    <w:p w:rsidR="006C747A" w:rsidRDefault="006C747A" w:rsidP="006C74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  <w:bookmarkStart w:id="0" w:name="_GoBack"/>
      <w:bookmarkEnd w:id="0"/>
    </w:p>
    <w:p w:rsidR="006C747A" w:rsidRDefault="006C747A" w:rsidP="006C74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</w:p>
    <w:p w:rsidR="006C747A" w:rsidRDefault="006C747A" w:rsidP="006C74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</w:p>
    <w:p w:rsidR="006C747A" w:rsidRDefault="006C747A" w:rsidP="006C747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</w:p>
    <w:p w:rsidR="006C747A" w:rsidRPr="008A3A20" w:rsidRDefault="006C747A" w:rsidP="006C747A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3"/>
        </w:rPr>
      </w:pPr>
    </w:p>
    <w:p w:rsidR="006C747A" w:rsidRPr="008A3A20" w:rsidRDefault="006C747A" w:rsidP="006C747A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3"/>
        </w:rPr>
      </w:pPr>
      <w:r w:rsidRPr="008A3A20">
        <w:rPr>
          <w:rFonts w:cs="MyriadPro-Regular"/>
          <w:sz w:val="24"/>
          <w:szCs w:val="23"/>
        </w:rPr>
        <w:t>Step 2: Find the percent increase. Round to the nearest percent.</w:t>
      </w:r>
    </w:p>
    <w:p w:rsidR="006C747A" w:rsidRPr="008A3A20" w:rsidRDefault="006C747A" w:rsidP="006C747A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3"/>
        </w:rPr>
      </w:pPr>
    </w:p>
    <w:p w:rsidR="008A3A20" w:rsidRDefault="008A3A20" w:rsidP="006C747A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514868" w:rsidRDefault="00514868" w:rsidP="006C747A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514868" w:rsidRPr="008A3A20" w:rsidRDefault="00514868" w:rsidP="006C747A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8A3A20" w:rsidRPr="008A3A20" w:rsidRDefault="008A3A20" w:rsidP="006C747A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8A3A20" w:rsidRPr="008A3A20" w:rsidRDefault="008A3A20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  <w:r>
        <w:rPr>
          <w:rFonts w:cs="MyriadPro-BlackSemiExt"/>
          <w:b/>
          <w:bCs/>
          <w:color w:val="000000"/>
          <w:sz w:val="24"/>
          <w:szCs w:val="23"/>
        </w:rPr>
        <w:t>YOUR TURN!</w:t>
      </w:r>
    </w:p>
    <w:p w:rsidR="008A3A20" w:rsidRPr="008A3A20" w:rsidRDefault="008A3A20" w:rsidP="006C747A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8A3A20" w:rsidTr="008A3A20">
        <w:tc>
          <w:tcPr>
            <w:tcW w:w="9350" w:type="dxa"/>
          </w:tcPr>
          <w:p w:rsidR="008A3A20" w:rsidRPr="008A3A20" w:rsidRDefault="008A3A20" w:rsidP="008A3A20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4"/>
                <w:szCs w:val="23"/>
              </w:rPr>
            </w:pPr>
            <w:r w:rsidRPr="008A3A20">
              <w:rPr>
                <w:rFonts w:cs="MyriadPro-Regular"/>
                <w:color w:val="000000"/>
                <w:sz w:val="24"/>
                <w:szCs w:val="23"/>
              </w:rPr>
              <w:t>The price of a pair of shoes increas</w:t>
            </w:r>
            <w:r>
              <w:rPr>
                <w:rFonts w:cs="MyriadPro-Regular"/>
                <w:color w:val="000000"/>
                <w:sz w:val="24"/>
                <w:szCs w:val="23"/>
              </w:rPr>
              <w:t xml:space="preserve">es from $52 to $64. What is the </w:t>
            </w:r>
            <w:r w:rsidRPr="008A3A20">
              <w:rPr>
                <w:rFonts w:cs="MyriadPro-Regular"/>
                <w:color w:val="000000"/>
                <w:sz w:val="24"/>
                <w:szCs w:val="23"/>
              </w:rPr>
              <w:t>percent increase to the nearest percent?</w:t>
            </w:r>
          </w:p>
          <w:p w:rsidR="008A3A20" w:rsidRDefault="008A3A20" w:rsidP="006C747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  <w:p w:rsidR="008A3A20" w:rsidRDefault="008A3A20" w:rsidP="006C747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  <w:p w:rsidR="008A3A20" w:rsidRDefault="008A3A20" w:rsidP="006C747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  <w:p w:rsidR="008A3A20" w:rsidRDefault="008A3A20" w:rsidP="006C747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  <w:p w:rsidR="008A3A20" w:rsidRDefault="008A3A20" w:rsidP="006C747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  <w:p w:rsidR="008A3A20" w:rsidRDefault="008A3A20" w:rsidP="006C747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  <w:p w:rsidR="008A3A20" w:rsidRDefault="008A3A20" w:rsidP="006C747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  <w:p w:rsidR="008A3A20" w:rsidRDefault="008A3A20" w:rsidP="006C747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</w:tc>
      </w:tr>
    </w:tbl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8A3A20">
        <w:rPr>
          <w:rFonts w:cs="MyriadPro-Regular"/>
          <w:sz w:val="24"/>
          <w:szCs w:val="24"/>
        </w:rPr>
        <w:lastRenderedPageBreak/>
        <w:t>When the change in the amount decreases,</w:t>
      </w:r>
      <w:r>
        <w:rPr>
          <w:rFonts w:cs="MyriadPro-Regular"/>
          <w:sz w:val="24"/>
          <w:szCs w:val="24"/>
        </w:rPr>
        <w:t xml:space="preserve"> you can use a similar approach </w:t>
      </w:r>
      <w:r w:rsidRPr="008A3A20">
        <w:rPr>
          <w:rFonts w:cs="MyriadPro-Regular"/>
          <w:sz w:val="24"/>
          <w:szCs w:val="24"/>
        </w:rPr>
        <w:t xml:space="preserve">to find percent decrease. </w:t>
      </w: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Semibold"/>
          <w:b/>
          <w:bCs/>
          <w:sz w:val="24"/>
          <w:szCs w:val="24"/>
        </w:rPr>
        <w:t>Percent d</w:t>
      </w:r>
      <w:r>
        <w:rPr>
          <w:rFonts w:cs="MyriadPro-Regular"/>
          <w:sz w:val="24"/>
          <w:szCs w:val="24"/>
        </w:rPr>
        <w:t>ecrease describes _________________________________________________</w:t>
      </w: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8A3A20" w:rsidRP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4"/>
        </w:rPr>
      </w:pPr>
      <w:r>
        <w:rPr>
          <w:rFonts w:cs="MyriadPro-Regular"/>
          <w:sz w:val="24"/>
          <w:szCs w:val="24"/>
        </w:rPr>
        <w:t>________________________________________________________________________.</w:t>
      </w: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4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Percent Change =   ------------------------</w:t>
      </w: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B51CFC" w:rsidRPr="00B51CFC" w:rsidRDefault="008A3A20" w:rsidP="00B51CFC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 w:rsidRPr="006C747A">
        <w:rPr>
          <w:sz w:val="28"/>
          <w:szCs w:val="28"/>
        </w:rPr>
        <w:t xml:space="preserve">Example 1:  </w:t>
      </w:r>
      <w:r w:rsidR="00B51CFC" w:rsidRPr="00B51CFC">
        <w:rPr>
          <w:rFonts w:cs="MyriadPro-Bold"/>
          <w:bCs/>
          <w:sz w:val="24"/>
          <w:szCs w:val="24"/>
        </w:rPr>
        <w:t>David moved from a house that is 89 miles away from his workplace to</w:t>
      </w:r>
    </w:p>
    <w:p w:rsidR="008A3A20" w:rsidRPr="00B51CFC" w:rsidRDefault="00B51CFC" w:rsidP="00B51CFC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 w:rsidRPr="00B51CFC">
        <w:rPr>
          <w:rFonts w:cs="MyriadPro-Bold"/>
          <w:bCs/>
          <w:sz w:val="24"/>
          <w:szCs w:val="24"/>
        </w:rPr>
        <w:t>a house that is 51 miles away from his</w:t>
      </w:r>
      <w:r>
        <w:rPr>
          <w:rFonts w:cs="MyriadPro-Bold"/>
          <w:bCs/>
          <w:sz w:val="24"/>
          <w:szCs w:val="24"/>
        </w:rPr>
        <w:t xml:space="preserve"> workplace. What is the percent </w:t>
      </w:r>
      <w:r w:rsidRPr="00B51CFC">
        <w:rPr>
          <w:rFonts w:cs="MyriadPro-Bold"/>
          <w:bCs/>
          <w:sz w:val="24"/>
          <w:szCs w:val="24"/>
        </w:rPr>
        <w:t>decrease in the distance from his home to his workplace?</w:t>
      </w: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3"/>
          <w:szCs w:val="23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  <w:r>
        <w:rPr>
          <w:rFonts w:ascii="MyriadPro-Bold" w:hAnsi="MyriadPro-Bold" w:cs="MyriadPro-Bold"/>
          <w:bCs/>
          <w:sz w:val="23"/>
          <w:szCs w:val="23"/>
        </w:rPr>
        <w:t xml:space="preserve">Step 1: </w:t>
      </w:r>
      <w:r>
        <w:rPr>
          <w:rFonts w:ascii="MyriadPro-Regular" w:hAnsi="MyriadPro-Regular" w:cs="MyriadPro-Regular"/>
          <w:sz w:val="23"/>
          <w:szCs w:val="23"/>
        </w:rPr>
        <w:t>Find the amount of change.</w:t>
      </w: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</w:rPr>
      </w:pPr>
    </w:p>
    <w:p w:rsidR="008A3A20" w:rsidRP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3"/>
        </w:rPr>
      </w:pPr>
    </w:p>
    <w:p w:rsidR="008A3A20" w:rsidRP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3"/>
        </w:rPr>
      </w:pPr>
      <w:r w:rsidRPr="008A3A20">
        <w:rPr>
          <w:rFonts w:cs="MyriadPro-Regular"/>
          <w:sz w:val="24"/>
          <w:szCs w:val="23"/>
        </w:rPr>
        <w:t>Step 2: Find the percent increase. Round to the nearest percent.</w:t>
      </w:r>
    </w:p>
    <w:p w:rsidR="008A3A20" w:rsidRP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3"/>
        </w:rPr>
      </w:pPr>
    </w:p>
    <w:p w:rsidR="008A3A20" w:rsidRP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8A3A20" w:rsidRP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514868" w:rsidRDefault="00514868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514868" w:rsidRDefault="00514868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514868" w:rsidRDefault="00514868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514868" w:rsidRDefault="00514868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514868" w:rsidRDefault="00514868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514868" w:rsidRPr="008A3A20" w:rsidRDefault="00514868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</w:p>
    <w:p w:rsidR="008A3A20" w:rsidRDefault="008A3A20" w:rsidP="008A3A20">
      <w:pPr>
        <w:autoSpaceDE w:val="0"/>
        <w:autoSpaceDN w:val="0"/>
        <w:adjustRightInd w:val="0"/>
        <w:spacing w:after="0" w:line="240" w:lineRule="auto"/>
        <w:jc w:val="center"/>
        <w:rPr>
          <w:rFonts w:cs="MyriadPro-BlackSemiExt"/>
          <w:b/>
          <w:bCs/>
          <w:color w:val="000000"/>
          <w:sz w:val="24"/>
          <w:szCs w:val="23"/>
        </w:rPr>
      </w:pPr>
      <w:r>
        <w:rPr>
          <w:rFonts w:cs="MyriadPro-BlackSemiExt"/>
          <w:b/>
          <w:bCs/>
          <w:color w:val="000000"/>
          <w:sz w:val="24"/>
          <w:szCs w:val="23"/>
        </w:rPr>
        <w:t>YOUR TURN!</w:t>
      </w:r>
    </w:p>
    <w:p w:rsidR="008A3A20" w:rsidRPr="008A3A20" w:rsidRDefault="008A3A20" w:rsidP="008A3A20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8A3A20" w:rsidTr="0090389A">
        <w:tc>
          <w:tcPr>
            <w:tcW w:w="9350" w:type="dxa"/>
          </w:tcPr>
          <w:p w:rsidR="00B51CFC" w:rsidRDefault="00D95A70" w:rsidP="00B51CF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3"/>
                <w:szCs w:val="23"/>
              </w:rPr>
            </w:pPr>
            <w:r>
              <w:rPr>
                <w:rFonts w:ascii="MyriadPro-Regular" w:hAnsi="MyriadPro-Regular" w:cs="MyriadPro-Regular"/>
                <w:color w:val="000000"/>
                <w:sz w:val="23"/>
                <w:szCs w:val="23"/>
              </w:rPr>
              <w:t>Officer Juarez</w:t>
            </w:r>
            <w:r w:rsidR="00B51CFC">
              <w:rPr>
                <w:rFonts w:ascii="MyriadPro-Regular" w:hAnsi="MyriadPro-Regular" w:cs="MyriadPro-Regular"/>
                <w:color w:val="000000"/>
                <w:sz w:val="23"/>
                <w:szCs w:val="23"/>
              </w:rPr>
              <w:t xml:space="preserve"> wrote 16 tickets for traffic violations last week, but only 10 tickets this week. What is the percent decrease?</w:t>
            </w:r>
          </w:p>
          <w:p w:rsidR="00B51CFC" w:rsidRDefault="00B51CFC" w:rsidP="00B51CFC">
            <w:pPr>
              <w:autoSpaceDE w:val="0"/>
              <w:autoSpaceDN w:val="0"/>
              <w:adjustRightInd w:val="0"/>
              <w:rPr>
                <w:rFonts w:ascii="FrutigerHMHStandardsStd-Black" w:hAnsi="FrutigerHMHStandardsStd-Black" w:cs="FrutigerHMHStandardsStd-Black"/>
                <w:color w:val="FFFFFF"/>
                <w:sz w:val="20"/>
                <w:szCs w:val="20"/>
              </w:rPr>
            </w:pPr>
            <w:r>
              <w:rPr>
                <w:rFonts w:ascii="FrutigerHMHStandardsStd-Black" w:hAnsi="FrutigerHMHStandardsStd-Black" w:cs="FrutigerHMHStandardsStd-Black"/>
                <w:color w:val="FFFFFF"/>
                <w:sz w:val="20"/>
                <w:szCs w:val="20"/>
              </w:rPr>
              <w:t>7.4.D</w:t>
            </w:r>
          </w:p>
          <w:p w:rsidR="008A3A20" w:rsidRDefault="008A3A20" w:rsidP="0090389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  <w:p w:rsidR="008A3A20" w:rsidRDefault="008A3A20" w:rsidP="0090389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  <w:p w:rsidR="00514868" w:rsidRDefault="00514868" w:rsidP="0090389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  <w:p w:rsidR="00514868" w:rsidRDefault="00514868" w:rsidP="0090389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  <w:p w:rsidR="008A3A20" w:rsidRDefault="008A3A20" w:rsidP="0090389A">
            <w:pPr>
              <w:autoSpaceDE w:val="0"/>
              <w:autoSpaceDN w:val="0"/>
              <w:adjustRightInd w:val="0"/>
              <w:rPr>
                <w:rFonts w:cs="MyriadPro-BlackSemiExt"/>
                <w:b/>
                <w:bCs/>
                <w:color w:val="000000"/>
                <w:sz w:val="24"/>
                <w:szCs w:val="23"/>
              </w:rPr>
            </w:pPr>
          </w:p>
        </w:tc>
      </w:tr>
    </w:tbl>
    <w:p w:rsidR="008A3A20" w:rsidRPr="008A3A20" w:rsidRDefault="008A3A20" w:rsidP="00514868">
      <w:pPr>
        <w:autoSpaceDE w:val="0"/>
        <w:autoSpaceDN w:val="0"/>
        <w:adjustRightInd w:val="0"/>
        <w:spacing w:after="0" w:line="240" w:lineRule="auto"/>
        <w:rPr>
          <w:rFonts w:cs="MyriadPro-BlackSemiExt"/>
          <w:b/>
          <w:bCs/>
          <w:color w:val="000000"/>
          <w:sz w:val="24"/>
          <w:szCs w:val="24"/>
        </w:rPr>
      </w:pPr>
    </w:p>
    <w:sectPr w:rsidR="008A3A20" w:rsidRPr="008A3A20" w:rsidSect="00FA60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1F" w:rsidRDefault="0014191F" w:rsidP="00514868">
      <w:pPr>
        <w:spacing w:after="0" w:line="240" w:lineRule="auto"/>
      </w:pPr>
      <w:r>
        <w:separator/>
      </w:r>
    </w:p>
  </w:endnote>
  <w:endnote w:type="continuationSeparator" w:id="0">
    <w:p w:rsidR="0014191F" w:rsidRDefault="0014191F" w:rsidP="0051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dgerPro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Semi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HMHStandards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1F" w:rsidRDefault="0014191F" w:rsidP="00514868">
      <w:pPr>
        <w:spacing w:after="0" w:line="240" w:lineRule="auto"/>
      </w:pPr>
      <w:r>
        <w:separator/>
      </w:r>
    </w:p>
  </w:footnote>
  <w:footnote w:type="continuationSeparator" w:id="0">
    <w:p w:rsidR="0014191F" w:rsidRDefault="0014191F" w:rsidP="0051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868" w:rsidRDefault="00514868">
    <w:pPr>
      <w:pStyle w:val="Header"/>
    </w:pPr>
    <w:r>
      <w:t xml:space="preserve">  Name ______________________________________                                                 October 15,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3F"/>
    <w:rsid w:val="0014191F"/>
    <w:rsid w:val="003B3BDE"/>
    <w:rsid w:val="00514868"/>
    <w:rsid w:val="006C747A"/>
    <w:rsid w:val="008A3A20"/>
    <w:rsid w:val="00AA5B7A"/>
    <w:rsid w:val="00AE21BD"/>
    <w:rsid w:val="00B51CFC"/>
    <w:rsid w:val="00C236A5"/>
    <w:rsid w:val="00D95A70"/>
    <w:rsid w:val="00F43B3F"/>
    <w:rsid w:val="00FA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B3F"/>
    <w:rPr>
      <w:color w:val="808080"/>
    </w:rPr>
  </w:style>
  <w:style w:type="table" w:styleId="TableGrid">
    <w:name w:val="Table Grid"/>
    <w:basedOn w:val="TableNormal"/>
    <w:uiPriority w:val="39"/>
    <w:rsid w:val="008A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68"/>
  </w:style>
  <w:style w:type="paragraph" w:styleId="Footer">
    <w:name w:val="footer"/>
    <w:basedOn w:val="Normal"/>
    <w:link w:val="FooterChar"/>
    <w:uiPriority w:val="99"/>
    <w:unhideWhenUsed/>
    <w:rsid w:val="0051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Jinks</dc:creator>
  <cp:keywords/>
  <dc:description/>
  <cp:lastModifiedBy>Cathy.Ivanic</cp:lastModifiedBy>
  <cp:revision>2</cp:revision>
  <dcterms:created xsi:type="dcterms:W3CDTF">2014-10-15T16:42:00Z</dcterms:created>
  <dcterms:modified xsi:type="dcterms:W3CDTF">2014-10-15T16:42:00Z</dcterms:modified>
</cp:coreProperties>
</file>